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35A0F180" wp14:paraId="2C078E63" wp14:textId="77AC39F1">
      <w:pPr>
        <w:rPr>
          <w:sz w:val="72"/>
          <w:szCs w:val="72"/>
        </w:rPr>
      </w:pPr>
      <w:r w:rsidRPr="35A0F180" w:rsidR="35A0F180">
        <w:rPr>
          <w:sz w:val="40"/>
          <w:szCs w:val="40"/>
        </w:rPr>
        <w:t xml:space="preserve">                                     </w:t>
      </w:r>
      <w:r w:rsidRPr="35A0F180" w:rsidR="35A0F180">
        <w:rPr>
          <w:rFonts w:ascii="Rockwell" w:hAnsi="Rockwell" w:eastAsia="Rockwell" w:cs="Rockwell"/>
          <w:sz w:val="40"/>
          <w:szCs w:val="40"/>
        </w:rPr>
        <w:t xml:space="preserve"> </w:t>
      </w:r>
      <w:r w:rsidRPr="35A0F180" w:rsidR="35A0F180">
        <w:rPr>
          <w:rFonts w:ascii="Rockwell" w:hAnsi="Rockwell" w:eastAsia="Rockwell" w:cs="Rockwell"/>
          <w:sz w:val="72"/>
          <w:szCs w:val="72"/>
        </w:rPr>
        <w:t xml:space="preserve"> Project</w:t>
      </w:r>
    </w:p>
    <w:p w:rsidR="35A0F180" w:rsidP="35A0F180" w:rsidRDefault="35A0F180" w14:paraId="4B6BC304" w14:textId="7FB1B5A7">
      <w:pPr>
        <w:pStyle w:val="Normal"/>
        <w:rPr>
          <w:rFonts w:ascii="Trebuchet MS" w:hAnsi="Trebuchet MS" w:eastAsia="Trebuchet MS" w:cs="Trebuchet MS"/>
          <w:sz w:val="32"/>
          <w:szCs w:val="32"/>
        </w:rPr>
      </w:pPr>
      <w:r w:rsidRPr="35A0F180" w:rsidR="35A0F180">
        <w:rPr>
          <w:rFonts w:ascii="Trebuchet MS" w:hAnsi="Trebuchet MS" w:eastAsia="Trebuchet MS" w:cs="Trebuchet MS"/>
          <w:sz w:val="32"/>
          <w:szCs w:val="32"/>
        </w:rPr>
        <w:t xml:space="preserve">Name: </w:t>
      </w:r>
      <w:r w:rsidRPr="35A0F180" w:rsidR="35A0F180">
        <w:rPr>
          <w:rFonts w:ascii="Trebuchet MS" w:hAnsi="Trebuchet MS" w:eastAsia="Trebuchet MS" w:cs="Trebuchet MS"/>
          <w:sz w:val="32"/>
          <w:szCs w:val="32"/>
        </w:rPr>
        <w:t>Deepika.G</w:t>
      </w:r>
    </w:p>
    <w:p w:rsidR="35A0F180" w:rsidP="35A0F180" w:rsidRDefault="35A0F180" w14:paraId="0301A779" w14:textId="1F8E8E8E">
      <w:pPr>
        <w:pStyle w:val="Normal"/>
        <w:rPr>
          <w:rFonts w:ascii="Trebuchet MS" w:hAnsi="Trebuchet MS" w:eastAsia="Trebuchet MS" w:cs="Trebuchet MS"/>
          <w:sz w:val="32"/>
          <w:szCs w:val="32"/>
        </w:rPr>
      </w:pPr>
      <w:r w:rsidRPr="35A0F180" w:rsidR="35A0F180">
        <w:rPr>
          <w:rFonts w:ascii="Trebuchet MS" w:hAnsi="Trebuchet MS" w:eastAsia="Trebuchet MS" w:cs="Trebuchet MS"/>
          <w:sz w:val="32"/>
          <w:szCs w:val="32"/>
        </w:rPr>
        <w:t>Reg no: 510421205008</w:t>
      </w:r>
    </w:p>
    <w:p w:rsidR="35A0F180" w:rsidP="35A0F180" w:rsidRDefault="35A0F180" w14:paraId="7A77E9AE" w14:textId="2FE6F023">
      <w:pPr>
        <w:pStyle w:val="Normal"/>
        <w:rPr>
          <w:rFonts w:ascii="Trebuchet MS" w:hAnsi="Trebuchet MS" w:eastAsia="Trebuchet MS" w:cs="Trebuchet MS"/>
          <w:sz w:val="32"/>
          <w:szCs w:val="32"/>
        </w:rPr>
      </w:pPr>
      <w:r w:rsidRPr="35A0F180" w:rsidR="35A0F180">
        <w:rPr>
          <w:rFonts w:ascii="Trebuchet MS" w:hAnsi="Trebuchet MS" w:eastAsia="Trebuchet MS" w:cs="Trebuchet MS"/>
          <w:sz w:val="32"/>
          <w:szCs w:val="32"/>
        </w:rPr>
        <w:t>Department: IT</w:t>
      </w:r>
    </w:p>
    <w:p w:rsidR="35A0F180" w:rsidP="35A0F180" w:rsidRDefault="35A0F180" w14:paraId="65F64320" w14:textId="3E03584A">
      <w:pPr>
        <w:pStyle w:val="Normal"/>
        <w:rPr>
          <w:rFonts w:ascii="Trebuchet MS" w:hAnsi="Trebuchet MS" w:eastAsia="Trebuchet MS" w:cs="Trebuchet MS"/>
          <w:sz w:val="32"/>
          <w:szCs w:val="32"/>
        </w:rPr>
      </w:pPr>
      <w:r w:rsidRPr="35A0F180" w:rsidR="35A0F180">
        <w:rPr>
          <w:rFonts w:ascii="Trebuchet MS" w:hAnsi="Trebuchet MS" w:eastAsia="Trebuchet MS" w:cs="Trebuchet MS"/>
          <w:sz w:val="32"/>
          <w:szCs w:val="32"/>
        </w:rPr>
        <w:t>Year: 3</w:t>
      </w:r>
      <w:r w:rsidRPr="35A0F180" w:rsidR="35A0F180">
        <w:rPr>
          <w:rFonts w:ascii="Trebuchet MS" w:hAnsi="Trebuchet MS" w:eastAsia="Trebuchet MS" w:cs="Trebuchet MS"/>
          <w:sz w:val="32"/>
          <w:szCs w:val="32"/>
          <w:vertAlign w:val="superscript"/>
        </w:rPr>
        <w:t>rd</w:t>
      </w:r>
      <w:r w:rsidRPr="35A0F180" w:rsidR="35A0F180">
        <w:rPr>
          <w:rFonts w:ascii="Trebuchet MS" w:hAnsi="Trebuchet MS" w:eastAsia="Trebuchet MS" w:cs="Trebuchet MS"/>
          <w:sz w:val="32"/>
          <w:szCs w:val="32"/>
        </w:rPr>
        <w:t xml:space="preserve"> Year</w:t>
      </w:r>
    </w:p>
    <w:p w:rsidR="35A0F180" w:rsidP="35A0F180" w:rsidRDefault="35A0F180" w14:paraId="01F4C31A" w14:textId="465B9A69">
      <w:pPr>
        <w:pStyle w:val="Normal"/>
        <w:rPr>
          <w:rFonts w:ascii="Rockwell" w:hAnsi="Rockwell" w:eastAsia="Rockwell" w:cs="Rockwell"/>
          <w:sz w:val="28"/>
          <w:szCs w:val="28"/>
        </w:rPr>
      </w:pPr>
    </w:p>
    <w:p w:rsidR="35A0F180" w:rsidP="35A0F180" w:rsidRDefault="35A0F180" w14:paraId="1AC34AD4" w14:textId="31276CB8">
      <w:pPr>
        <w:pStyle w:val="Normal"/>
        <w:rPr>
          <w:rFonts w:ascii="Rockwell" w:hAnsi="Rockwell" w:eastAsia="Rockwell" w:cs="Rockwell"/>
          <w:sz w:val="28"/>
          <w:szCs w:val="28"/>
        </w:rPr>
      </w:pPr>
    </w:p>
    <w:p w:rsidR="35A0F180" w:rsidP="35A0F180" w:rsidRDefault="35A0F180" w14:paraId="38B0DCA5" w14:textId="16ACC758">
      <w:pPr>
        <w:pStyle w:val="Normal"/>
        <w:rPr>
          <w:rFonts w:ascii="Rockwell" w:hAnsi="Rockwell" w:eastAsia="Rockwell" w:cs="Rockwell"/>
          <w:color w:val="FF0000"/>
          <w:sz w:val="28"/>
          <w:szCs w:val="28"/>
        </w:rPr>
      </w:pPr>
      <w:r w:rsidRPr="35A0F180" w:rsidR="35A0F180">
        <w:rPr>
          <w:rFonts w:ascii="Rockwell" w:hAnsi="Rockwell" w:eastAsia="Rockwell" w:cs="Rockwell"/>
          <w:color w:val="FF0000"/>
          <w:sz w:val="48"/>
          <w:szCs w:val="48"/>
        </w:rPr>
        <w:t>Home Page:</w:t>
      </w:r>
    </w:p>
    <w:p w:rsidR="35A0F180" w:rsidP="35A0F180" w:rsidRDefault="35A0F180" w14:paraId="127D4907" w14:textId="226BF892">
      <w:pPr>
        <w:pStyle w:val="Normal"/>
        <w:rPr>
          <w:rFonts w:ascii="Rockwell" w:hAnsi="Rockwell" w:eastAsia="Rockwell" w:cs="Rockwell"/>
          <w:color w:val="FF0000"/>
          <w:sz w:val="48"/>
          <w:szCs w:val="48"/>
        </w:rPr>
      </w:pPr>
      <w:r>
        <w:drawing>
          <wp:inline wp14:editId="3133930F" wp14:anchorId="31B3540B">
            <wp:extent cx="5934075" cy="3337917"/>
            <wp:effectExtent l="0" t="0" r="0" b="0"/>
            <wp:docPr id="1602538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f598bf5e1b46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A0F180" w:rsidP="35A0F180" w:rsidRDefault="35A0F180" w14:paraId="3055A4F0" w14:textId="35991753">
      <w:pPr>
        <w:pStyle w:val="Normal"/>
        <w:rPr>
          <w:rFonts w:ascii="Rockwell" w:hAnsi="Rockwell" w:eastAsia="Rockwell" w:cs="Rockwell"/>
          <w:color w:val="FF0000"/>
          <w:sz w:val="48"/>
          <w:szCs w:val="48"/>
        </w:rPr>
      </w:pPr>
    </w:p>
    <w:p w:rsidR="35A0F180" w:rsidP="35A0F180" w:rsidRDefault="35A0F180" w14:paraId="041471CF" w14:textId="14582D18">
      <w:pPr>
        <w:pStyle w:val="Normal"/>
        <w:rPr>
          <w:rFonts w:ascii="Rockwell" w:hAnsi="Rockwell" w:eastAsia="Rockwell" w:cs="Rockwell"/>
          <w:color w:val="FF0000"/>
          <w:sz w:val="48"/>
          <w:szCs w:val="48"/>
        </w:rPr>
      </w:pPr>
    </w:p>
    <w:p w:rsidR="35A0F180" w:rsidP="35A0F180" w:rsidRDefault="35A0F180" w14:paraId="25CCE996" w14:textId="18D1979E">
      <w:pPr>
        <w:pStyle w:val="Normal"/>
        <w:rPr>
          <w:rFonts w:ascii="Rockwell" w:hAnsi="Rockwell" w:eastAsia="Rockwell" w:cs="Rockwell"/>
          <w:color w:val="FF0000"/>
          <w:sz w:val="48"/>
          <w:szCs w:val="48"/>
        </w:rPr>
      </w:pPr>
      <w:r w:rsidRPr="35A0F180" w:rsidR="35A0F180">
        <w:rPr>
          <w:rFonts w:ascii="Rockwell" w:hAnsi="Rockwell" w:eastAsia="Rockwell" w:cs="Rockwell"/>
          <w:color w:val="FF0000"/>
          <w:sz w:val="48"/>
          <w:szCs w:val="48"/>
        </w:rPr>
        <w:t>About:</w:t>
      </w:r>
    </w:p>
    <w:p w:rsidR="35A0F180" w:rsidP="35A0F180" w:rsidRDefault="35A0F180" w14:paraId="75454D94" w14:textId="21BDD50C">
      <w:pPr>
        <w:pStyle w:val="Normal"/>
        <w:rPr>
          <w:rFonts w:ascii="Rockwell" w:hAnsi="Rockwell" w:eastAsia="Rockwell" w:cs="Rockwell"/>
          <w:color w:val="FF0000"/>
          <w:sz w:val="48"/>
          <w:szCs w:val="48"/>
        </w:rPr>
      </w:pPr>
      <w:r w:rsidR="35A0F180">
        <w:rPr/>
        <w:t xml:space="preserve">      </w:t>
      </w:r>
      <w:r>
        <w:drawing>
          <wp:inline wp14:editId="309DCCFA" wp14:anchorId="2A8069F6">
            <wp:extent cx="5665258" cy="3186708"/>
            <wp:effectExtent l="0" t="0" r="0" b="0"/>
            <wp:docPr id="1389811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f3f9b0fcbd41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258" cy="318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A0F180" w:rsidP="35A0F180" w:rsidRDefault="35A0F180" w14:paraId="2B5A11BB" w14:textId="308B3B41">
      <w:pPr>
        <w:pStyle w:val="Normal"/>
        <w:rPr>
          <w:rFonts w:ascii="Rockwell" w:hAnsi="Rockwell" w:eastAsia="Rockwell" w:cs="Rockwell"/>
          <w:color w:val="FF0000"/>
          <w:sz w:val="48"/>
          <w:szCs w:val="48"/>
        </w:rPr>
      </w:pPr>
      <w:r w:rsidRPr="35A0F180" w:rsidR="35A0F180">
        <w:rPr>
          <w:rFonts w:ascii="Rockwell" w:hAnsi="Rockwell" w:eastAsia="Rockwell" w:cs="Rockwell"/>
          <w:color w:val="FF0000"/>
          <w:sz w:val="48"/>
          <w:szCs w:val="48"/>
        </w:rPr>
        <w:t>Skills:</w:t>
      </w:r>
    </w:p>
    <w:p w:rsidR="35A0F180" w:rsidP="35A0F180" w:rsidRDefault="35A0F180" w14:paraId="237EC322" w14:textId="5D448042">
      <w:pPr>
        <w:pStyle w:val="Normal"/>
        <w:rPr>
          <w:rFonts w:ascii="Rockwell" w:hAnsi="Rockwell" w:eastAsia="Rockwell" w:cs="Rockwell"/>
          <w:color w:val="FF0000"/>
          <w:sz w:val="48"/>
          <w:szCs w:val="48"/>
        </w:rPr>
      </w:pPr>
      <w:r w:rsidR="35A0F180">
        <w:rPr/>
        <w:t xml:space="preserve">     </w:t>
      </w:r>
      <w:r>
        <w:drawing>
          <wp:inline wp14:editId="07ED6AE9" wp14:anchorId="414C067F">
            <wp:extent cx="5697008" cy="3204567"/>
            <wp:effectExtent l="0" t="0" r="0" b="0"/>
            <wp:docPr id="1409234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2e799b902047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008" cy="320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A0F180" w:rsidP="35A0F180" w:rsidRDefault="35A0F180" w14:paraId="416CFEAF" w14:textId="7805DD4F">
      <w:pPr>
        <w:pStyle w:val="Normal"/>
        <w:rPr>
          <w:rFonts w:ascii="Rockwell" w:hAnsi="Rockwell" w:eastAsia="Rockwell" w:cs="Rockwell"/>
          <w:color w:val="FF0000"/>
          <w:sz w:val="48"/>
          <w:szCs w:val="48"/>
        </w:rPr>
      </w:pPr>
    </w:p>
    <w:p w:rsidR="35A0F180" w:rsidP="35A0F180" w:rsidRDefault="35A0F180" w14:paraId="502D9A32" w14:textId="5BF4CF5F">
      <w:pPr>
        <w:pStyle w:val="Normal"/>
      </w:pPr>
      <w:r w:rsidRPr="35A0F180" w:rsidR="35A0F180">
        <w:rPr>
          <w:rFonts w:ascii="Rockwell" w:hAnsi="Rockwell" w:eastAsia="Rockwell" w:cs="Rockwell"/>
          <w:color w:val="FF0000"/>
          <w:sz w:val="48"/>
          <w:szCs w:val="48"/>
        </w:rPr>
        <w:t xml:space="preserve">Resume: </w:t>
      </w:r>
      <w:r w:rsidR="35A0F180">
        <w:rPr/>
        <w:t xml:space="preserve">  </w:t>
      </w:r>
    </w:p>
    <w:p w:rsidR="35A0F180" w:rsidP="35A0F180" w:rsidRDefault="35A0F180" w14:paraId="45361BDD" w14:textId="24013055">
      <w:pPr>
        <w:pStyle w:val="Normal"/>
      </w:pPr>
      <w:r w:rsidR="35A0F180">
        <w:rPr/>
        <w:t xml:space="preserve">                           </w:t>
      </w:r>
    </w:p>
    <w:p w:rsidR="35A0F180" w:rsidP="35A0F180" w:rsidRDefault="35A0F180" w14:paraId="3F1E921D" w14:textId="78E3380C">
      <w:pPr>
        <w:pStyle w:val="Normal"/>
      </w:pPr>
      <w:r w:rsidR="35A0F180">
        <w:rPr/>
        <w:t xml:space="preserve"> </w:t>
      </w:r>
      <w:r>
        <w:drawing>
          <wp:inline wp14:editId="07862F65" wp14:anchorId="259CAEE8">
            <wp:extent cx="5858933" cy="3295650"/>
            <wp:effectExtent l="0" t="0" r="0" b="0"/>
            <wp:docPr id="2042993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64132562d144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933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A0F180">
        <w:rPr/>
        <w:t xml:space="preserve">     </w:t>
      </w:r>
      <w:r>
        <w:drawing>
          <wp:inline wp14:editId="1928895B" wp14:anchorId="1DF45A90">
            <wp:extent cx="5888567" cy="3312319"/>
            <wp:effectExtent l="0" t="0" r="0" b="0"/>
            <wp:docPr id="165482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c1b72bd02849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567" cy="331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A0F180" w:rsidP="35A0F180" w:rsidRDefault="35A0F180" w14:paraId="7CE22AAC" w14:textId="50EFAB1C">
      <w:pPr>
        <w:pStyle w:val="Normal"/>
        <w:rPr>
          <w:rFonts w:ascii="Rockwell" w:hAnsi="Rockwell" w:eastAsia="Rockwell" w:cs="Rockwell"/>
          <w:color w:val="FF0000"/>
          <w:sz w:val="48"/>
          <w:szCs w:val="48"/>
        </w:rPr>
      </w:pPr>
      <w:r>
        <w:drawing>
          <wp:inline wp14:editId="2C46E263" wp14:anchorId="24DC083E">
            <wp:extent cx="5943600" cy="3343275"/>
            <wp:effectExtent l="0" t="0" r="0" b="0"/>
            <wp:docPr id="14187326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fb61fbd06e4e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A0F180" w:rsidP="35A0F180" w:rsidRDefault="35A0F180" w14:paraId="2FF10E06" w14:textId="32A485A8">
      <w:pPr>
        <w:pStyle w:val="Normal"/>
        <w:rPr>
          <w:rFonts w:ascii="Rockwell" w:hAnsi="Rockwell" w:eastAsia="Rockwell" w:cs="Rockwell"/>
          <w:color w:val="FF0000"/>
          <w:sz w:val="48"/>
          <w:szCs w:val="48"/>
        </w:rPr>
      </w:pPr>
      <w:r w:rsidRPr="35A0F180" w:rsidR="35A0F180">
        <w:rPr>
          <w:rFonts w:ascii="Rockwell" w:hAnsi="Rockwell" w:eastAsia="Rockwell" w:cs="Rockwell"/>
          <w:color w:val="FF0000"/>
          <w:sz w:val="48"/>
          <w:szCs w:val="48"/>
        </w:rPr>
        <w:t>Portfolio:</w:t>
      </w:r>
    </w:p>
    <w:p w:rsidR="35A0F180" w:rsidP="35A0F180" w:rsidRDefault="35A0F180" w14:paraId="545444F8" w14:textId="08B56953">
      <w:pPr>
        <w:pStyle w:val="Normal"/>
        <w:rPr>
          <w:rFonts w:ascii="Rockwell" w:hAnsi="Rockwell" w:eastAsia="Rockwell" w:cs="Rockwell"/>
          <w:color w:val="FF0000"/>
          <w:sz w:val="48"/>
          <w:szCs w:val="48"/>
        </w:rPr>
      </w:pPr>
      <w:r>
        <w:drawing>
          <wp:inline wp14:editId="4B7DCE7E" wp14:anchorId="561643A7">
            <wp:extent cx="5876925" cy="3305770"/>
            <wp:effectExtent l="0" t="0" r="0" b="0"/>
            <wp:docPr id="115226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54a7e3c58d4c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A0F180" w:rsidP="35A0F180" w:rsidRDefault="35A0F180" w14:paraId="00A66451" w14:textId="6954BCB9">
      <w:pPr>
        <w:pStyle w:val="Normal"/>
        <w:rPr>
          <w:rFonts w:ascii="Rockwell" w:hAnsi="Rockwell" w:eastAsia="Rockwell" w:cs="Rockwell"/>
          <w:color w:val="FF0000"/>
          <w:sz w:val="48"/>
          <w:szCs w:val="48"/>
        </w:rPr>
      </w:pPr>
      <w:r>
        <w:drawing>
          <wp:inline wp14:editId="44BE876C" wp14:anchorId="527D548F">
            <wp:extent cx="5948699" cy="3333750"/>
            <wp:effectExtent l="0" t="0" r="0" b="0"/>
            <wp:docPr id="627364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68c6caae4640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699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A0F180" w:rsidP="35A0F180" w:rsidRDefault="35A0F180" w14:paraId="138BE909" w14:textId="357C037E">
      <w:pPr>
        <w:pStyle w:val="Normal"/>
        <w:rPr>
          <w:rFonts w:ascii="Rockwell" w:hAnsi="Rockwell" w:eastAsia="Rockwell" w:cs="Rockwell"/>
          <w:color w:val="FF0000"/>
          <w:sz w:val="48"/>
          <w:szCs w:val="48"/>
        </w:rPr>
      </w:pPr>
      <w:r w:rsidRPr="35A0F180" w:rsidR="35A0F180">
        <w:rPr>
          <w:rFonts w:ascii="Rockwell" w:hAnsi="Rockwell" w:eastAsia="Rockwell" w:cs="Rockwell"/>
          <w:color w:val="FF0000"/>
          <w:sz w:val="48"/>
          <w:szCs w:val="48"/>
        </w:rPr>
        <w:t>Contact:</w:t>
      </w:r>
    </w:p>
    <w:p w:rsidR="35A0F180" w:rsidP="35A0F180" w:rsidRDefault="35A0F180" w14:paraId="5B80444D" w14:textId="6CEA397F">
      <w:pPr>
        <w:pStyle w:val="Normal"/>
        <w:rPr>
          <w:rFonts w:ascii="Rockwell" w:hAnsi="Rockwell" w:eastAsia="Rockwell" w:cs="Rockwell"/>
          <w:color w:val="FF0000"/>
          <w:sz w:val="48"/>
          <w:szCs w:val="48"/>
        </w:rPr>
      </w:pPr>
      <w:r>
        <w:drawing>
          <wp:inline wp14:editId="3539CB84" wp14:anchorId="60FDC948">
            <wp:extent cx="5915025" cy="3327202"/>
            <wp:effectExtent l="0" t="0" r="0" b="0"/>
            <wp:docPr id="1537193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feb2deedca47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32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A0F180" w:rsidP="35A0F180" w:rsidRDefault="35A0F180" w14:paraId="7E9D396A" w14:textId="12E3EA7F">
      <w:pPr>
        <w:pStyle w:val="Normal"/>
      </w:pPr>
    </w:p>
    <w:p w:rsidR="35A0F180" w:rsidP="35A0F180" w:rsidRDefault="35A0F180" w14:paraId="0D72E66C" w14:textId="4AE1BC74">
      <w:pPr>
        <w:pStyle w:val="Normal"/>
      </w:pPr>
    </w:p>
    <w:p w:rsidR="35A0F180" w:rsidP="35A0F180" w:rsidRDefault="35A0F180" w14:paraId="2A2A094B" w14:textId="2B092DDE">
      <w:pPr>
        <w:pStyle w:val="Normal"/>
      </w:pPr>
    </w:p>
    <w:p w:rsidR="35A0F180" w:rsidP="35A0F180" w:rsidRDefault="35A0F180" w14:paraId="2585D546" w14:textId="7DD96590">
      <w:pPr>
        <w:pStyle w:val="Normal"/>
      </w:pPr>
    </w:p>
    <w:p w:rsidR="35A0F180" w:rsidP="35A0F180" w:rsidRDefault="35A0F180" w14:paraId="0D873FB0" w14:textId="474BF915">
      <w:pPr>
        <w:pStyle w:val="Normal"/>
      </w:pPr>
    </w:p>
    <w:p w:rsidR="35A0F180" w:rsidP="35A0F180" w:rsidRDefault="35A0F180" w14:paraId="453B4F54" w14:textId="08C6187F">
      <w:pPr>
        <w:pStyle w:val="Normal"/>
      </w:pPr>
    </w:p>
    <w:p w:rsidR="35A0F180" w:rsidP="35A0F180" w:rsidRDefault="35A0F180" w14:paraId="739D5166" w14:textId="4B173B92">
      <w:pPr>
        <w:pStyle w:val="Normal"/>
        <w:rPr>
          <w:rFonts w:ascii="Rockwell" w:hAnsi="Rockwell" w:eastAsia="Rockwell" w:cs="Rockwell"/>
          <w:color w:val="FF0000"/>
          <w:sz w:val="48"/>
          <w:szCs w:val="48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407E9C8"/>
    <w:rsid w:val="35A0F180"/>
    <w:rsid w:val="4407E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07E9C8"/>
  <w15:chartTrackingRefBased/>
  <w15:docId w15:val="{0C468002-90DD-46F8-AD7A-50BBE5DE43F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5f598bf5e1b46da" /><Relationship Type="http://schemas.openxmlformats.org/officeDocument/2006/relationships/image" Target="/media/image2.png" Id="R18f3f9b0fcbd41bd" /><Relationship Type="http://schemas.openxmlformats.org/officeDocument/2006/relationships/image" Target="/media/image3.png" Id="R022e799b902047fe" /><Relationship Type="http://schemas.openxmlformats.org/officeDocument/2006/relationships/image" Target="/media/image4.png" Id="R2964132562d1448d" /><Relationship Type="http://schemas.openxmlformats.org/officeDocument/2006/relationships/image" Target="/media/image5.png" Id="R3bc1b72bd0284902" /><Relationship Type="http://schemas.openxmlformats.org/officeDocument/2006/relationships/image" Target="/media/image6.png" Id="R0cfb61fbd06e4e9b" /><Relationship Type="http://schemas.openxmlformats.org/officeDocument/2006/relationships/image" Target="/media/image7.png" Id="R7254a7e3c58d4c55" /><Relationship Type="http://schemas.openxmlformats.org/officeDocument/2006/relationships/image" Target="/media/image8.png" Id="R7e68c6caae46408f" /><Relationship Type="http://schemas.openxmlformats.org/officeDocument/2006/relationships/image" Target="/media/image9.png" Id="R1afeb2deedca472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2023-12-10T10:37:53.0322558Z</dcterms:created>
  <dcterms:modified xsi:type="dcterms:W3CDTF">2023-12-10T11:43:47.5878279Z</dcterms:modified>
  <dc:creator>Guest User</dc:creator>
  <lastModifiedBy>Guest User</lastModifiedBy>
</coreProperties>
</file>